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F88" w:rsidRDefault="007F5B3E" w:rsidP="007F5B3E">
      <w:pPr>
        <w:jc w:val="center"/>
        <w:rPr>
          <w:rFonts w:ascii="Comic Sans MS" w:hAnsi="Comic Sans MS"/>
          <w:b/>
          <w:sz w:val="56"/>
          <w:u w:val="single"/>
        </w:rPr>
      </w:pPr>
      <w:r w:rsidRPr="007F5B3E">
        <w:rPr>
          <w:rFonts w:ascii="Comic Sans MS" w:hAnsi="Comic Sans MS"/>
          <w:b/>
          <w:sz w:val="56"/>
          <w:u w:val="single"/>
        </w:rPr>
        <w:t>Station 1</w:t>
      </w:r>
    </w:p>
    <w:p w:rsidR="00FF6861" w:rsidRPr="00CB178C" w:rsidRDefault="00FF6861" w:rsidP="000F7B14">
      <w:pPr>
        <w:spacing w:after="0"/>
        <w:rPr>
          <w:rFonts w:ascii="Comic Sans MS" w:hAnsi="Comic Sans MS"/>
          <w:b/>
          <w:sz w:val="40"/>
          <w:szCs w:val="40"/>
          <w:u w:val="single"/>
        </w:rPr>
      </w:pPr>
      <w:r w:rsidRPr="00CB178C">
        <w:rPr>
          <w:rFonts w:ascii="Comic Sans MS" w:hAnsi="Comic Sans MS"/>
          <w:b/>
          <w:sz w:val="40"/>
          <w:szCs w:val="40"/>
          <w:u w:val="single"/>
        </w:rPr>
        <w:t>I can graph square root functions.</w:t>
      </w:r>
    </w:p>
    <w:p w:rsidR="000F7B14" w:rsidRPr="00CB178C" w:rsidRDefault="000F7B14" w:rsidP="000F7B14">
      <w:pPr>
        <w:spacing w:after="120"/>
        <w:contextualSpacing/>
        <w:rPr>
          <w:rFonts w:ascii="Comic Sans MS" w:hAnsi="Comic Sans MS"/>
          <w:b/>
          <w:sz w:val="40"/>
          <w:szCs w:val="40"/>
          <w:u w:val="single"/>
        </w:rPr>
      </w:pPr>
      <w:r w:rsidRPr="00CB178C">
        <w:rPr>
          <w:rFonts w:ascii="Comic Sans MS" w:hAnsi="Comic Sans MS"/>
          <w:b/>
          <w:sz w:val="40"/>
          <w:szCs w:val="40"/>
          <w:u w:val="single"/>
        </w:rPr>
        <w:t>I can compare square root functions using average rates of change.</w:t>
      </w:r>
    </w:p>
    <w:p w:rsidR="000F7B14" w:rsidRPr="00CB178C" w:rsidRDefault="000F7B14" w:rsidP="000F7B14">
      <w:pPr>
        <w:spacing w:after="120"/>
        <w:contextualSpacing/>
        <w:rPr>
          <w:b/>
          <w:sz w:val="40"/>
          <w:szCs w:val="40"/>
          <w:u w:val="single"/>
        </w:rPr>
      </w:pPr>
      <w:r w:rsidRPr="00CB178C">
        <w:rPr>
          <w:rFonts w:ascii="Comic Sans MS" w:hAnsi="Comic Sans MS"/>
          <w:b/>
          <w:sz w:val="40"/>
          <w:szCs w:val="40"/>
          <w:u w:val="single"/>
        </w:rPr>
        <w:t>I can solve real-life problems involving square root functions.</w:t>
      </w:r>
    </w:p>
    <w:p w:rsidR="000F7B14" w:rsidRPr="00CB178C" w:rsidRDefault="000F7B14" w:rsidP="007F5B3E">
      <w:pPr>
        <w:rPr>
          <w:rFonts w:ascii="Comic Sans MS" w:hAnsi="Comic Sans MS"/>
          <w:b/>
          <w:sz w:val="40"/>
          <w:szCs w:val="40"/>
          <w:u w:val="single"/>
        </w:rPr>
      </w:pPr>
    </w:p>
    <w:p w:rsidR="007F5B3E" w:rsidRPr="000F7B14" w:rsidRDefault="008D1E00" w:rsidP="007F5B3E">
      <w:pPr>
        <w:rPr>
          <w:rFonts w:ascii="Comic Sans MS" w:hAnsi="Comic Sans MS"/>
          <w:sz w:val="36"/>
          <w:szCs w:val="36"/>
        </w:rPr>
      </w:pPr>
      <w:r w:rsidRPr="000F7B14">
        <w:rPr>
          <w:rFonts w:ascii="Comic Sans MS" w:hAnsi="Comic Sans MS"/>
          <w:sz w:val="36"/>
          <w:szCs w:val="36"/>
        </w:rPr>
        <w:t>Graph the function.  Describe the domain and range. Compare the graph to the graph of</w:t>
      </w:r>
      <w:r w:rsidRPr="000F7B14">
        <w:rPr>
          <w:rFonts w:ascii="Comic Sans MS" w:hAnsi="Comic Sans MS"/>
          <w:position w:val="-10"/>
          <w:sz w:val="36"/>
          <w:szCs w:val="36"/>
        </w:rPr>
        <w:object w:dxaOrig="10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1pt;height:26.85pt" o:ole="">
            <v:imagedata r:id="rId6" o:title=""/>
          </v:shape>
          <o:OLEObject Type="Embed" ProgID="Equation.3" ShapeID="_x0000_i1025" DrawAspect="Content" ObjectID="_1555921719" r:id="rId7"/>
        </w:object>
      </w:r>
      <w:r w:rsidRPr="000F7B14">
        <w:rPr>
          <w:rFonts w:ascii="Comic Sans MS" w:hAnsi="Comic Sans MS"/>
          <w:sz w:val="36"/>
          <w:szCs w:val="36"/>
        </w:rPr>
        <w:t xml:space="preserve">. </w:t>
      </w:r>
    </w:p>
    <w:p w:rsidR="007F5B3E" w:rsidRPr="000F7B14" w:rsidRDefault="007F5B3E" w:rsidP="007F5B3E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 w:rsidRPr="000F7B14">
        <w:rPr>
          <w:rFonts w:ascii="Comic Sans MS" w:hAnsi="Comic Sans MS"/>
          <w:sz w:val="36"/>
          <w:szCs w:val="36"/>
        </w:rPr>
        <w:tab/>
      </w:r>
      <w:r w:rsidR="008D1E00" w:rsidRPr="000F7B14">
        <w:rPr>
          <w:rFonts w:ascii="Comic Sans MS" w:hAnsi="Comic Sans MS"/>
          <w:position w:val="-10"/>
          <w:sz w:val="36"/>
          <w:szCs w:val="36"/>
        </w:rPr>
        <w:object w:dxaOrig="1380" w:dyaOrig="380">
          <v:shape id="_x0000_i1026" type="#_x0000_t75" style="width:98.85pt;height:26.85pt" o:ole="">
            <v:imagedata r:id="rId8" o:title=""/>
          </v:shape>
          <o:OLEObject Type="Embed" ProgID="Equation.3" ShapeID="_x0000_i1026" DrawAspect="Content" ObjectID="_1555921720" r:id="rId9"/>
        </w:object>
      </w:r>
      <w:r w:rsidRPr="000F7B14">
        <w:rPr>
          <w:rFonts w:ascii="Comic Sans MS" w:hAnsi="Comic Sans MS"/>
          <w:sz w:val="36"/>
          <w:szCs w:val="36"/>
        </w:rPr>
        <w:tab/>
      </w:r>
      <w:r w:rsidRPr="000F7B14">
        <w:rPr>
          <w:rFonts w:ascii="Comic Sans MS" w:hAnsi="Comic Sans MS"/>
          <w:sz w:val="36"/>
          <w:szCs w:val="36"/>
        </w:rPr>
        <w:tab/>
      </w:r>
      <w:r w:rsidRPr="000F7B14">
        <w:rPr>
          <w:rFonts w:ascii="Comic Sans MS" w:hAnsi="Comic Sans MS"/>
          <w:sz w:val="36"/>
          <w:szCs w:val="36"/>
        </w:rPr>
        <w:tab/>
        <w:t xml:space="preserve">2.  </w:t>
      </w:r>
      <w:r w:rsidR="008D1E00" w:rsidRPr="000F7B14">
        <w:rPr>
          <w:rFonts w:ascii="Comic Sans MS" w:hAnsi="Comic Sans MS"/>
          <w:position w:val="-10"/>
          <w:sz w:val="36"/>
          <w:szCs w:val="36"/>
        </w:rPr>
        <w:object w:dxaOrig="1359" w:dyaOrig="380">
          <v:shape id="_x0000_i1027" type="#_x0000_t75" style="width:97.35pt;height:26.85pt" o:ole="">
            <v:imagedata r:id="rId10" o:title=""/>
          </v:shape>
          <o:OLEObject Type="Embed" ProgID="Equation.3" ShapeID="_x0000_i1027" DrawAspect="Content" ObjectID="_1555921721" r:id="rId11"/>
        </w:object>
      </w:r>
    </w:p>
    <w:p w:rsidR="007F5B3E" w:rsidRPr="000F7B14" w:rsidRDefault="007F5B3E" w:rsidP="007F5B3E">
      <w:pPr>
        <w:rPr>
          <w:rFonts w:ascii="Comic Sans MS" w:hAnsi="Comic Sans MS"/>
          <w:sz w:val="36"/>
          <w:szCs w:val="36"/>
        </w:rPr>
      </w:pPr>
    </w:p>
    <w:p w:rsidR="007F5B3E" w:rsidRPr="000F7B14" w:rsidRDefault="007F5B3E" w:rsidP="007F5B3E">
      <w:pPr>
        <w:rPr>
          <w:rFonts w:ascii="Comic Sans MS" w:hAnsi="Comic Sans MS"/>
          <w:sz w:val="36"/>
          <w:szCs w:val="36"/>
        </w:rPr>
      </w:pPr>
    </w:p>
    <w:p w:rsidR="008D1E00" w:rsidRPr="000F7B14" w:rsidRDefault="007F5B3E" w:rsidP="007F5B3E">
      <w:pPr>
        <w:pStyle w:val="ListParagraph"/>
        <w:numPr>
          <w:ilvl w:val="0"/>
          <w:numId w:val="2"/>
        </w:numPr>
        <w:rPr>
          <w:rFonts w:ascii="Comic Sans MS" w:hAnsi="Comic Sans MS"/>
          <w:sz w:val="36"/>
          <w:szCs w:val="36"/>
        </w:rPr>
      </w:pPr>
      <w:r w:rsidRPr="000F7B14">
        <w:rPr>
          <w:rFonts w:ascii="Comic Sans MS" w:hAnsi="Comic Sans MS"/>
          <w:sz w:val="36"/>
          <w:szCs w:val="36"/>
        </w:rPr>
        <w:tab/>
      </w:r>
      <w:r w:rsidR="00501AA7" w:rsidRPr="000F7B14">
        <w:rPr>
          <w:rFonts w:ascii="Comic Sans MS" w:hAnsi="Comic Sans MS"/>
          <w:position w:val="-10"/>
          <w:sz w:val="36"/>
          <w:szCs w:val="36"/>
        </w:rPr>
        <w:object w:dxaOrig="1760" w:dyaOrig="380">
          <v:shape id="_x0000_i1028" type="#_x0000_t75" style="width:126.75pt;height:26.85pt" o:ole="">
            <v:imagedata r:id="rId12" o:title=""/>
          </v:shape>
          <o:OLEObject Type="Embed" ProgID="Equation.3" ShapeID="_x0000_i1028" DrawAspect="Content" ObjectID="_1555921722" r:id="rId13"/>
        </w:object>
      </w:r>
    </w:p>
    <w:p w:rsidR="008D1E00" w:rsidRPr="000F7B14" w:rsidRDefault="007F5B3E" w:rsidP="008D1E00">
      <w:pPr>
        <w:rPr>
          <w:rFonts w:ascii="Comic Sans MS" w:hAnsi="Comic Sans MS"/>
          <w:sz w:val="36"/>
          <w:szCs w:val="36"/>
        </w:rPr>
      </w:pPr>
      <w:r w:rsidRPr="000F7B14">
        <w:rPr>
          <w:rFonts w:ascii="Comic Sans MS" w:hAnsi="Comic Sans MS"/>
          <w:sz w:val="36"/>
          <w:szCs w:val="36"/>
        </w:rPr>
        <w:tab/>
      </w:r>
      <w:r w:rsidRPr="000F7B14">
        <w:rPr>
          <w:rFonts w:ascii="Comic Sans MS" w:hAnsi="Comic Sans MS"/>
          <w:sz w:val="36"/>
          <w:szCs w:val="36"/>
        </w:rPr>
        <w:tab/>
      </w:r>
    </w:p>
    <w:p w:rsidR="008D1E00" w:rsidRPr="000F7B14" w:rsidRDefault="007F5B3E" w:rsidP="008D1E00">
      <w:pPr>
        <w:rPr>
          <w:rFonts w:ascii="Comic Sans MS" w:hAnsi="Comic Sans MS"/>
          <w:sz w:val="36"/>
          <w:szCs w:val="36"/>
        </w:rPr>
      </w:pPr>
      <w:r w:rsidRPr="000F7B14">
        <w:rPr>
          <w:rFonts w:ascii="Comic Sans MS" w:hAnsi="Comic Sans MS"/>
          <w:sz w:val="36"/>
          <w:szCs w:val="36"/>
        </w:rPr>
        <w:tab/>
      </w:r>
    </w:p>
    <w:p w:rsidR="008D1E00" w:rsidRPr="000F7B14" w:rsidRDefault="008D1E00" w:rsidP="007F5B3E">
      <w:pPr>
        <w:pStyle w:val="ListParagraph"/>
        <w:numPr>
          <w:ilvl w:val="0"/>
          <w:numId w:val="2"/>
        </w:numPr>
        <w:rPr>
          <w:rFonts w:ascii="Comic Sans MS" w:hAnsi="Comic Sans MS"/>
          <w:sz w:val="36"/>
          <w:szCs w:val="36"/>
        </w:rPr>
      </w:pPr>
      <w:r w:rsidRPr="000F7B14">
        <w:rPr>
          <w:rFonts w:ascii="Comic Sans MS" w:hAnsi="Comic Sans MS"/>
          <w:sz w:val="36"/>
          <w:szCs w:val="36"/>
        </w:rPr>
        <w:t xml:space="preserve">Let </w:t>
      </w:r>
      <w:r w:rsidRPr="000F7B14">
        <w:rPr>
          <w:rFonts w:ascii="Comic Sans MS" w:hAnsi="Comic Sans MS"/>
          <w:position w:val="-24"/>
          <w:sz w:val="36"/>
          <w:szCs w:val="36"/>
        </w:rPr>
        <w:object w:dxaOrig="1900" w:dyaOrig="620">
          <v:shape id="_x0000_i1029" type="#_x0000_t75" style="width:136.4pt;height:44.1pt" o:ole="">
            <v:imagedata r:id="rId14" o:title=""/>
          </v:shape>
          <o:OLEObject Type="Embed" ProgID="Equation.3" ShapeID="_x0000_i1029" DrawAspect="Content" ObjectID="_1555921723" r:id="rId15"/>
        </w:object>
      </w:r>
      <w:r w:rsidRPr="000F7B14">
        <w:rPr>
          <w:rFonts w:ascii="Comic Sans MS" w:hAnsi="Comic Sans MS"/>
          <w:sz w:val="36"/>
          <w:szCs w:val="36"/>
        </w:rPr>
        <w:t xml:space="preserve">.  Describe the transformations from the graph of </w:t>
      </w:r>
      <w:r w:rsidRPr="000F7B14">
        <w:rPr>
          <w:rFonts w:ascii="Comic Sans MS" w:hAnsi="Comic Sans MS"/>
          <w:position w:val="-10"/>
          <w:sz w:val="36"/>
          <w:szCs w:val="36"/>
        </w:rPr>
        <w:object w:dxaOrig="1080" w:dyaOrig="380">
          <v:shape id="_x0000_i1030" type="#_x0000_t75" style="width:78.1pt;height:26.85pt" o:ole="">
            <v:imagedata r:id="rId6" o:title=""/>
          </v:shape>
          <o:OLEObject Type="Embed" ProgID="Equation.3" ShapeID="_x0000_i1030" DrawAspect="Content" ObjectID="_1555921724" r:id="rId16"/>
        </w:object>
      </w:r>
      <w:r w:rsidRPr="000F7B14">
        <w:rPr>
          <w:rFonts w:ascii="Comic Sans MS" w:hAnsi="Comic Sans MS"/>
          <w:sz w:val="36"/>
          <w:szCs w:val="36"/>
        </w:rPr>
        <w:t>to the graph of</w:t>
      </w:r>
      <w:r w:rsidR="005D3DB3" w:rsidRPr="000F7B14">
        <w:rPr>
          <w:rFonts w:ascii="Comic Sans MS" w:hAnsi="Comic Sans MS"/>
          <w:position w:val="-10"/>
          <w:sz w:val="36"/>
          <w:szCs w:val="36"/>
        </w:rPr>
        <w:object w:dxaOrig="499" w:dyaOrig="340">
          <v:shape id="_x0000_i1031" type="#_x0000_t75" style="width:39.05pt;height:26.85pt" o:ole="">
            <v:imagedata r:id="rId17" o:title=""/>
          </v:shape>
          <o:OLEObject Type="Embed" ProgID="Equation.3" ShapeID="_x0000_i1031" DrawAspect="Content" ObjectID="_1555921725" r:id="rId18"/>
        </w:object>
      </w:r>
      <w:r w:rsidRPr="000F7B14">
        <w:rPr>
          <w:rFonts w:ascii="Comic Sans MS" w:hAnsi="Comic Sans MS"/>
          <w:sz w:val="36"/>
          <w:szCs w:val="36"/>
        </w:rPr>
        <w:t xml:space="preserve">. </w:t>
      </w:r>
    </w:p>
    <w:p w:rsidR="007F5B3E" w:rsidRDefault="007F5B3E" w:rsidP="007F5B3E">
      <w:pPr>
        <w:rPr>
          <w:rFonts w:ascii="Comic Sans MS" w:hAnsi="Comic Sans MS"/>
          <w:sz w:val="44"/>
        </w:rPr>
      </w:pPr>
    </w:p>
    <w:p w:rsidR="007F5B3E" w:rsidRDefault="007F5B3E" w:rsidP="007F5B3E">
      <w:pPr>
        <w:jc w:val="center"/>
        <w:rPr>
          <w:rFonts w:ascii="Comic Sans MS" w:hAnsi="Comic Sans MS"/>
          <w:b/>
          <w:sz w:val="56"/>
          <w:u w:val="single"/>
        </w:rPr>
      </w:pPr>
      <w:r>
        <w:rPr>
          <w:rFonts w:ascii="Comic Sans MS" w:hAnsi="Comic Sans MS"/>
          <w:b/>
          <w:sz w:val="56"/>
          <w:u w:val="single"/>
        </w:rPr>
        <w:t>Station 2</w:t>
      </w:r>
    </w:p>
    <w:p w:rsidR="000F7B14" w:rsidRPr="00CB178C" w:rsidRDefault="000F7B14" w:rsidP="000F7B14">
      <w:pPr>
        <w:rPr>
          <w:rFonts w:ascii="Comic Sans MS" w:hAnsi="Comic Sans MS"/>
          <w:b/>
          <w:sz w:val="40"/>
          <w:szCs w:val="40"/>
          <w:u w:val="single"/>
        </w:rPr>
      </w:pPr>
      <w:r w:rsidRPr="00CB178C">
        <w:rPr>
          <w:rFonts w:ascii="Comic Sans MS" w:hAnsi="Comic Sans MS"/>
          <w:b/>
          <w:sz w:val="40"/>
          <w:szCs w:val="40"/>
          <w:u w:val="single"/>
        </w:rPr>
        <w:t>I can graph cube root functions.</w:t>
      </w:r>
    </w:p>
    <w:p w:rsidR="000F7B14" w:rsidRPr="00CB178C" w:rsidRDefault="000F7B14" w:rsidP="000F7B14">
      <w:pPr>
        <w:spacing w:after="120"/>
        <w:contextualSpacing/>
        <w:rPr>
          <w:rFonts w:ascii="Comic Sans MS" w:hAnsi="Comic Sans MS"/>
          <w:b/>
          <w:sz w:val="40"/>
          <w:szCs w:val="40"/>
          <w:u w:val="single"/>
        </w:rPr>
      </w:pPr>
      <w:r w:rsidRPr="00CB178C">
        <w:rPr>
          <w:rFonts w:ascii="Comic Sans MS" w:hAnsi="Comic Sans MS"/>
          <w:b/>
          <w:sz w:val="40"/>
          <w:szCs w:val="40"/>
          <w:u w:val="single"/>
        </w:rPr>
        <w:t>I can compare cube root functions using average rates of change.</w:t>
      </w:r>
    </w:p>
    <w:p w:rsidR="000F7B14" w:rsidRDefault="000F7B14" w:rsidP="007F5B3E">
      <w:pPr>
        <w:rPr>
          <w:rFonts w:ascii="Comic Sans MS" w:hAnsi="Comic Sans MS"/>
          <w:sz w:val="44"/>
        </w:rPr>
      </w:pPr>
    </w:p>
    <w:p w:rsidR="005D3DB3" w:rsidRPr="005D3DB3" w:rsidRDefault="005D3DB3" w:rsidP="005D3DB3">
      <w:pPr>
        <w:rPr>
          <w:rFonts w:ascii="Comic Sans MS" w:hAnsi="Comic Sans MS"/>
          <w:sz w:val="36"/>
          <w:szCs w:val="36"/>
        </w:rPr>
      </w:pPr>
      <w:r w:rsidRPr="005D3DB3">
        <w:rPr>
          <w:rFonts w:ascii="Comic Sans MS" w:hAnsi="Comic Sans MS"/>
          <w:sz w:val="36"/>
          <w:szCs w:val="36"/>
        </w:rPr>
        <w:t>Graph the function.  Describe the domain and range. Compare the graph to the graph of</w:t>
      </w:r>
      <w:r w:rsidRPr="000F7B14">
        <w:rPr>
          <w:position w:val="-10"/>
        </w:rPr>
        <w:object w:dxaOrig="1080" w:dyaOrig="380">
          <v:shape id="_x0000_i1032" type="#_x0000_t75" style="width:78.1pt;height:26.85pt" o:ole="">
            <v:imagedata r:id="rId6" o:title=""/>
          </v:shape>
          <o:OLEObject Type="Embed" ProgID="Equation.3" ShapeID="_x0000_i1032" DrawAspect="Content" ObjectID="_1555921726" r:id="rId19"/>
        </w:object>
      </w:r>
      <w:r w:rsidRPr="005D3DB3">
        <w:rPr>
          <w:rFonts w:ascii="Comic Sans MS" w:hAnsi="Comic Sans MS"/>
          <w:sz w:val="36"/>
          <w:szCs w:val="36"/>
        </w:rPr>
        <w:t xml:space="preserve">. </w:t>
      </w:r>
    </w:p>
    <w:p w:rsidR="006B24EE" w:rsidRDefault="005D3DB3" w:rsidP="00AA0295">
      <w:pPr>
        <w:pStyle w:val="ListParagraph"/>
        <w:numPr>
          <w:ilvl w:val="0"/>
          <w:numId w:val="4"/>
        </w:numPr>
        <w:rPr>
          <w:rFonts w:ascii="Comic Sans MS" w:hAnsi="Comic Sans MS"/>
          <w:sz w:val="44"/>
        </w:rPr>
      </w:pPr>
      <w:r w:rsidRPr="005D3DB3">
        <w:rPr>
          <w:rFonts w:ascii="Comic Sans MS" w:hAnsi="Comic Sans MS"/>
          <w:position w:val="-10"/>
          <w:sz w:val="36"/>
          <w:szCs w:val="36"/>
        </w:rPr>
        <w:object w:dxaOrig="1380" w:dyaOrig="380">
          <v:shape id="_x0000_i1033" type="#_x0000_t75" style="width:98.85pt;height:26.85pt" o:ole="">
            <v:imagedata r:id="rId20" o:title=""/>
          </v:shape>
          <o:OLEObject Type="Embed" ProgID="Equation.3" ShapeID="_x0000_i1033" DrawAspect="Content" ObjectID="_1555921727" r:id="rId21"/>
        </w:object>
      </w:r>
      <w:r w:rsidR="00AA0295" w:rsidRPr="005D3DB3">
        <w:rPr>
          <w:rFonts w:ascii="Comic Sans MS" w:hAnsi="Comic Sans MS"/>
          <w:sz w:val="44"/>
        </w:rPr>
        <w:tab/>
      </w:r>
      <w:r w:rsidR="00AA0295" w:rsidRPr="005D3DB3">
        <w:rPr>
          <w:rFonts w:ascii="Comic Sans MS" w:hAnsi="Comic Sans MS"/>
          <w:sz w:val="44"/>
        </w:rPr>
        <w:tab/>
      </w:r>
      <w:r w:rsidR="00AA0295" w:rsidRPr="005D3DB3">
        <w:rPr>
          <w:rFonts w:ascii="Comic Sans MS" w:hAnsi="Comic Sans MS"/>
          <w:sz w:val="44"/>
        </w:rPr>
        <w:tab/>
      </w:r>
      <w:r w:rsidR="00AA0295" w:rsidRPr="005D3DB3">
        <w:rPr>
          <w:rFonts w:ascii="Comic Sans MS" w:hAnsi="Comic Sans MS"/>
          <w:sz w:val="44"/>
        </w:rPr>
        <w:tab/>
      </w:r>
    </w:p>
    <w:p w:rsidR="006B24EE" w:rsidRDefault="006B24EE" w:rsidP="006B24EE">
      <w:pPr>
        <w:pStyle w:val="ListParagraph"/>
        <w:ind w:left="1080"/>
        <w:rPr>
          <w:rFonts w:ascii="Comic Sans MS" w:hAnsi="Comic Sans MS"/>
          <w:sz w:val="44"/>
        </w:rPr>
      </w:pPr>
    </w:p>
    <w:p w:rsidR="006B24EE" w:rsidRDefault="006B24EE" w:rsidP="006B24EE">
      <w:pPr>
        <w:pStyle w:val="ListParagraph"/>
        <w:ind w:left="1080"/>
        <w:rPr>
          <w:rFonts w:ascii="Comic Sans MS" w:hAnsi="Comic Sans MS"/>
          <w:sz w:val="44"/>
        </w:rPr>
      </w:pPr>
    </w:p>
    <w:p w:rsidR="00AA0295" w:rsidRPr="005D3DB3" w:rsidRDefault="005D3DB3" w:rsidP="00AA0295">
      <w:pPr>
        <w:pStyle w:val="ListParagraph"/>
        <w:numPr>
          <w:ilvl w:val="0"/>
          <w:numId w:val="4"/>
        </w:numPr>
        <w:rPr>
          <w:rFonts w:ascii="Comic Sans MS" w:hAnsi="Comic Sans MS"/>
          <w:sz w:val="44"/>
        </w:rPr>
      </w:pPr>
      <w:r w:rsidRPr="005D3DB3">
        <w:rPr>
          <w:rFonts w:ascii="Comic Sans MS" w:hAnsi="Comic Sans MS"/>
          <w:position w:val="-10"/>
          <w:sz w:val="36"/>
          <w:szCs w:val="36"/>
        </w:rPr>
        <w:object w:dxaOrig="1280" w:dyaOrig="380">
          <v:shape id="_x0000_i1034" type="#_x0000_t75" style="width:91.25pt;height:26.85pt" o:ole="">
            <v:imagedata r:id="rId22" o:title=""/>
          </v:shape>
          <o:OLEObject Type="Embed" ProgID="Equation.3" ShapeID="_x0000_i1034" DrawAspect="Content" ObjectID="_1555921728" r:id="rId23"/>
        </w:object>
      </w:r>
    </w:p>
    <w:p w:rsidR="00AA0295" w:rsidRDefault="00AA0295" w:rsidP="00AA0295">
      <w:pPr>
        <w:rPr>
          <w:rFonts w:ascii="Comic Sans MS" w:hAnsi="Comic Sans MS"/>
          <w:sz w:val="44"/>
        </w:rPr>
      </w:pPr>
    </w:p>
    <w:p w:rsidR="00AA0295" w:rsidRDefault="00AA0295" w:rsidP="00AA0295">
      <w:pPr>
        <w:rPr>
          <w:rFonts w:ascii="Comic Sans MS" w:hAnsi="Comic Sans MS"/>
          <w:sz w:val="44"/>
        </w:rPr>
      </w:pPr>
    </w:p>
    <w:p w:rsidR="005D3DB3" w:rsidRDefault="006B24EE" w:rsidP="006B24EE">
      <w:pPr>
        <w:pStyle w:val="ListParagraph"/>
        <w:numPr>
          <w:ilvl w:val="0"/>
          <w:numId w:val="4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</w:t>
      </w:r>
      <w:r w:rsidRPr="006B24EE">
        <w:rPr>
          <w:rFonts w:ascii="Comic Sans MS" w:hAnsi="Comic Sans MS"/>
          <w:sz w:val="36"/>
          <w:szCs w:val="36"/>
        </w:rPr>
        <w:t xml:space="preserve"> </w:t>
      </w:r>
      <w:r w:rsidR="00CB178C">
        <w:rPr>
          <w:rFonts w:ascii="Comic Sans MS" w:hAnsi="Comic Sans MS"/>
          <w:sz w:val="36"/>
          <w:szCs w:val="36"/>
        </w:rPr>
        <w:t>Let</w:t>
      </w:r>
      <w:r w:rsidR="00CB178C" w:rsidRPr="00CB178C">
        <w:rPr>
          <w:position w:val="-10"/>
        </w:rPr>
        <w:object w:dxaOrig="1920" w:dyaOrig="380">
          <v:shape id="_x0000_i1035" type="#_x0000_t75" style="width:137.9pt;height:26.85pt" o:ole="">
            <v:imagedata r:id="rId24" o:title=""/>
          </v:shape>
          <o:OLEObject Type="Embed" ProgID="Equation.3" ShapeID="_x0000_i1035" DrawAspect="Content" ObjectID="_1555921729" r:id="rId25"/>
        </w:object>
      </w:r>
      <w:r w:rsidR="005D3DB3" w:rsidRPr="006B24EE">
        <w:rPr>
          <w:rFonts w:ascii="Comic Sans MS" w:hAnsi="Comic Sans MS"/>
          <w:sz w:val="36"/>
          <w:szCs w:val="36"/>
        </w:rPr>
        <w:t xml:space="preserve">.  Describe the transformations from the graph of </w:t>
      </w:r>
      <w:r w:rsidRPr="006B24EE">
        <w:rPr>
          <w:position w:val="-10"/>
        </w:rPr>
        <w:object w:dxaOrig="1080" w:dyaOrig="380">
          <v:shape id="_x0000_i1036" type="#_x0000_t75" style="width:78.1pt;height:26.85pt" o:ole="">
            <v:imagedata r:id="rId26" o:title=""/>
          </v:shape>
          <o:OLEObject Type="Embed" ProgID="Equation.3" ShapeID="_x0000_i1036" DrawAspect="Content" ObjectID="_1555921730" r:id="rId27"/>
        </w:object>
      </w:r>
      <w:r w:rsidR="005D3DB3" w:rsidRPr="006B24EE">
        <w:rPr>
          <w:rFonts w:ascii="Comic Sans MS" w:hAnsi="Comic Sans MS"/>
          <w:sz w:val="36"/>
          <w:szCs w:val="36"/>
        </w:rPr>
        <w:t>to the graph of</w:t>
      </w:r>
      <w:r w:rsidR="005D3DB3" w:rsidRPr="000F7B14">
        <w:rPr>
          <w:position w:val="-10"/>
        </w:rPr>
        <w:object w:dxaOrig="499" w:dyaOrig="340">
          <v:shape id="_x0000_i1037" type="#_x0000_t75" style="width:39.05pt;height:26.85pt" o:ole="">
            <v:imagedata r:id="rId17" o:title=""/>
          </v:shape>
          <o:OLEObject Type="Embed" ProgID="Equation.3" ShapeID="_x0000_i1037" DrawAspect="Content" ObjectID="_1555921731" r:id="rId28"/>
        </w:object>
      </w:r>
      <w:r w:rsidR="005D3DB3" w:rsidRPr="006B24EE">
        <w:rPr>
          <w:rFonts w:ascii="Comic Sans MS" w:hAnsi="Comic Sans MS"/>
          <w:sz w:val="36"/>
          <w:szCs w:val="36"/>
        </w:rPr>
        <w:t xml:space="preserve">. </w:t>
      </w:r>
    </w:p>
    <w:p w:rsidR="006B24EE" w:rsidRDefault="006B24EE" w:rsidP="006B24EE">
      <w:pPr>
        <w:rPr>
          <w:rFonts w:ascii="Comic Sans MS" w:hAnsi="Comic Sans MS"/>
          <w:sz w:val="36"/>
          <w:szCs w:val="36"/>
        </w:rPr>
      </w:pPr>
    </w:p>
    <w:p w:rsidR="007F5B3E" w:rsidRDefault="007F5B3E" w:rsidP="006C24A9">
      <w:pPr>
        <w:spacing w:after="360"/>
        <w:jc w:val="center"/>
        <w:rPr>
          <w:rFonts w:ascii="Comic Sans MS" w:hAnsi="Comic Sans MS"/>
          <w:b/>
          <w:sz w:val="56"/>
          <w:u w:val="single"/>
        </w:rPr>
      </w:pPr>
      <w:r>
        <w:rPr>
          <w:rFonts w:ascii="Comic Sans MS" w:hAnsi="Comic Sans MS"/>
          <w:b/>
          <w:sz w:val="56"/>
          <w:u w:val="single"/>
        </w:rPr>
        <w:lastRenderedPageBreak/>
        <w:t>Station 3</w:t>
      </w:r>
    </w:p>
    <w:p w:rsidR="000F7B14" w:rsidRPr="00CB178C" w:rsidRDefault="000F7B14" w:rsidP="00AA0295">
      <w:pPr>
        <w:rPr>
          <w:rFonts w:ascii="Comic Sans MS" w:hAnsi="Comic Sans MS"/>
          <w:b/>
          <w:sz w:val="36"/>
          <w:szCs w:val="36"/>
          <w:u w:val="single"/>
        </w:rPr>
      </w:pPr>
      <w:r w:rsidRPr="00D947F1">
        <w:rPr>
          <w:rFonts w:ascii="Comic Sans MS" w:hAnsi="Comic Sans MS"/>
          <w:b/>
          <w:sz w:val="36"/>
          <w:szCs w:val="36"/>
          <w:u w:val="single"/>
        </w:rPr>
        <w:t>I can solve radical equations.</w:t>
      </w:r>
    </w:p>
    <w:p w:rsidR="007F5B3E" w:rsidRPr="00CB178C" w:rsidRDefault="00AA0295" w:rsidP="00AA0295">
      <w:pPr>
        <w:rPr>
          <w:rFonts w:ascii="Comic Sans MS" w:hAnsi="Comic Sans MS"/>
          <w:sz w:val="36"/>
          <w:szCs w:val="36"/>
        </w:rPr>
      </w:pPr>
      <w:r w:rsidRPr="00CB178C">
        <w:rPr>
          <w:rFonts w:ascii="Comic Sans MS" w:hAnsi="Comic Sans MS"/>
          <w:sz w:val="36"/>
          <w:szCs w:val="36"/>
        </w:rPr>
        <w:t>Solve the equation</w:t>
      </w:r>
      <w:r w:rsidR="00CB178C" w:rsidRPr="00CB178C">
        <w:rPr>
          <w:rFonts w:ascii="Comic Sans MS" w:hAnsi="Comic Sans MS"/>
          <w:sz w:val="36"/>
          <w:szCs w:val="36"/>
        </w:rPr>
        <w:t xml:space="preserve">.  </w:t>
      </w:r>
      <w:r w:rsidRPr="00CB178C">
        <w:rPr>
          <w:rFonts w:ascii="Comic Sans MS" w:hAnsi="Comic Sans MS"/>
          <w:sz w:val="36"/>
          <w:szCs w:val="36"/>
        </w:rPr>
        <w:t xml:space="preserve"> </w:t>
      </w:r>
      <w:r w:rsidR="00CB178C" w:rsidRPr="00CB178C">
        <w:rPr>
          <w:rFonts w:ascii="Comic Sans MS" w:hAnsi="Comic Sans MS"/>
          <w:sz w:val="36"/>
          <w:szCs w:val="36"/>
        </w:rPr>
        <w:t>Check your solution.</w:t>
      </w:r>
    </w:p>
    <w:p w:rsidR="00AA0295" w:rsidRPr="00CB178C" w:rsidRDefault="00CB178C" w:rsidP="00AA0295">
      <w:pPr>
        <w:pStyle w:val="ListParagraph"/>
        <w:numPr>
          <w:ilvl w:val="0"/>
          <w:numId w:val="6"/>
        </w:numPr>
        <w:rPr>
          <w:rFonts w:ascii="Comic Sans MS" w:hAnsi="Comic Sans MS"/>
          <w:sz w:val="36"/>
          <w:szCs w:val="36"/>
        </w:rPr>
      </w:pPr>
      <w:r w:rsidRPr="00CB178C">
        <w:rPr>
          <w:rFonts w:ascii="Comic Sans MS" w:hAnsi="Comic Sans MS"/>
          <w:position w:val="-8"/>
          <w:sz w:val="36"/>
          <w:szCs w:val="36"/>
        </w:rPr>
        <w:object w:dxaOrig="1160" w:dyaOrig="360">
          <v:shape id="_x0000_i1038" type="#_x0000_t75" style="width:83.15pt;height:25.35pt" o:ole="">
            <v:imagedata r:id="rId29" o:title=""/>
          </v:shape>
          <o:OLEObject Type="Embed" ProgID="Equation.3" ShapeID="_x0000_i1038" DrawAspect="Content" ObjectID="_1555921732" r:id="rId30"/>
        </w:object>
      </w:r>
      <w:r w:rsidR="00AA0295" w:rsidRPr="00CB178C">
        <w:rPr>
          <w:rFonts w:ascii="Comic Sans MS" w:hAnsi="Comic Sans MS"/>
          <w:sz w:val="36"/>
          <w:szCs w:val="36"/>
        </w:rPr>
        <w:tab/>
      </w:r>
      <w:r w:rsidR="00AA0295" w:rsidRPr="00CB178C"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 w:rsidR="00DF1740"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 w:rsidR="00AA0295" w:rsidRPr="00CB178C">
        <w:rPr>
          <w:rFonts w:ascii="Comic Sans MS" w:hAnsi="Comic Sans MS"/>
          <w:sz w:val="36"/>
          <w:szCs w:val="36"/>
        </w:rPr>
        <w:t xml:space="preserve">2.  </w:t>
      </w:r>
      <w:r w:rsidRPr="00CB178C">
        <w:rPr>
          <w:rFonts w:ascii="Comic Sans MS" w:hAnsi="Comic Sans MS"/>
          <w:position w:val="-8"/>
          <w:sz w:val="36"/>
          <w:szCs w:val="36"/>
        </w:rPr>
        <w:object w:dxaOrig="1020" w:dyaOrig="360">
          <v:shape id="_x0000_i1039" type="#_x0000_t75" style="width:73.5pt;height:25.35pt" o:ole="">
            <v:imagedata r:id="rId31" o:title=""/>
          </v:shape>
          <o:OLEObject Type="Embed" ProgID="Equation.3" ShapeID="_x0000_i1039" DrawAspect="Content" ObjectID="_1555921733" r:id="rId32"/>
        </w:object>
      </w:r>
    </w:p>
    <w:p w:rsidR="00AA0295" w:rsidRPr="00CB178C" w:rsidRDefault="00AA0295" w:rsidP="00AA0295">
      <w:pPr>
        <w:rPr>
          <w:rFonts w:ascii="Comic Sans MS" w:hAnsi="Comic Sans MS"/>
          <w:sz w:val="36"/>
          <w:szCs w:val="36"/>
        </w:rPr>
      </w:pPr>
    </w:p>
    <w:p w:rsidR="00AA0295" w:rsidRDefault="00AA0295" w:rsidP="00AA0295">
      <w:pPr>
        <w:rPr>
          <w:rFonts w:ascii="Comic Sans MS" w:hAnsi="Comic Sans MS"/>
          <w:sz w:val="36"/>
          <w:szCs w:val="36"/>
        </w:rPr>
      </w:pPr>
    </w:p>
    <w:p w:rsidR="006A1A05" w:rsidRPr="00CB178C" w:rsidRDefault="006A1A05" w:rsidP="00AA0295">
      <w:pPr>
        <w:rPr>
          <w:rFonts w:ascii="Comic Sans MS" w:hAnsi="Comic Sans MS"/>
          <w:sz w:val="36"/>
          <w:szCs w:val="36"/>
        </w:rPr>
      </w:pPr>
    </w:p>
    <w:p w:rsidR="00CB178C" w:rsidRDefault="00DF1740" w:rsidP="00CB178C">
      <w:pPr>
        <w:pStyle w:val="ListParagraph"/>
        <w:numPr>
          <w:ilvl w:val="0"/>
          <w:numId w:val="7"/>
        </w:numPr>
        <w:rPr>
          <w:rFonts w:ascii="Comic Sans MS" w:hAnsi="Comic Sans MS"/>
          <w:sz w:val="36"/>
          <w:szCs w:val="36"/>
        </w:rPr>
      </w:pPr>
      <w:r w:rsidRPr="00CB178C">
        <w:rPr>
          <w:rFonts w:ascii="Comic Sans MS" w:hAnsi="Comic Sans MS"/>
          <w:position w:val="-8"/>
          <w:sz w:val="36"/>
          <w:szCs w:val="36"/>
        </w:rPr>
        <w:object w:dxaOrig="1500" w:dyaOrig="360">
          <v:shape id="_x0000_i1040" type="#_x0000_t75" style="width:107.5pt;height:25.35pt" o:ole="">
            <v:imagedata r:id="rId33" o:title=""/>
          </v:shape>
          <o:OLEObject Type="Embed" ProgID="Equation.3" ShapeID="_x0000_i1040" DrawAspect="Content" ObjectID="_1555921734" r:id="rId34"/>
        </w:object>
      </w:r>
      <w:r w:rsidR="00AA0295" w:rsidRPr="00CB178C">
        <w:rPr>
          <w:rFonts w:ascii="Comic Sans MS" w:hAnsi="Comic Sans MS"/>
          <w:sz w:val="36"/>
          <w:szCs w:val="36"/>
        </w:rPr>
        <w:tab/>
      </w:r>
      <w:r w:rsidR="00CB178C" w:rsidRPr="00CB178C">
        <w:rPr>
          <w:rFonts w:ascii="Comic Sans MS" w:hAnsi="Comic Sans MS"/>
          <w:sz w:val="36"/>
          <w:szCs w:val="36"/>
        </w:rPr>
        <w:tab/>
      </w:r>
      <w:r w:rsidR="00CB178C" w:rsidRPr="00CB178C">
        <w:rPr>
          <w:rFonts w:ascii="Comic Sans MS" w:hAnsi="Comic Sans MS"/>
          <w:sz w:val="36"/>
          <w:szCs w:val="36"/>
        </w:rPr>
        <w:tab/>
      </w:r>
      <w:r w:rsidR="00CB178C" w:rsidRPr="00CB178C">
        <w:rPr>
          <w:rFonts w:ascii="Comic Sans MS" w:hAnsi="Comic Sans MS"/>
          <w:sz w:val="36"/>
          <w:szCs w:val="36"/>
        </w:rPr>
        <w:tab/>
      </w:r>
      <w:r w:rsidR="00CB178C">
        <w:rPr>
          <w:rFonts w:ascii="Comic Sans MS" w:hAnsi="Comic Sans MS"/>
          <w:sz w:val="36"/>
          <w:szCs w:val="36"/>
        </w:rPr>
        <w:t xml:space="preserve">4.  </w:t>
      </w:r>
      <w:r w:rsidRPr="00DF1740">
        <w:rPr>
          <w:rFonts w:ascii="Comic Sans MS" w:hAnsi="Comic Sans MS"/>
          <w:position w:val="-8"/>
          <w:sz w:val="36"/>
          <w:szCs w:val="36"/>
        </w:rPr>
        <w:object w:dxaOrig="1740" w:dyaOrig="360">
          <v:shape id="_x0000_i1041" type="#_x0000_t75" style="width:124.75pt;height:25.35pt" o:ole="">
            <v:imagedata r:id="rId35" o:title=""/>
          </v:shape>
          <o:OLEObject Type="Embed" ProgID="Equation.3" ShapeID="_x0000_i1041" DrawAspect="Content" ObjectID="_1555921735" r:id="rId36"/>
        </w:object>
      </w:r>
    </w:p>
    <w:p w:rsidR="00CB178C" w:rsidRDefault="00CB178C" w:rsidP="00CB178C">
      <w:pPr>
        <w:pStyle w:val="ListParagraph"/>
        <w:ind w:left="1080"/>
        <w:rPr>
          <w:rFonts w:ascii="Comic Sans MS" w:hAnsi="Comic Sans MS"/>
          <w:sz w:val="36"/>
          <w:szCs w:val="36"/>
        </w:rPr>
      </w:pPr>
    </w:p>
    <w:p w:rsidR="006A1A05" w:rsidRDefault="006A1A05" w:rsidP="00CB178C">
      <w:pPr>
        <w:pStyle w:val="ListParagraph"/>
        <w:ind w:left="1080"/>
        <w:rPr>
          <w:rFonts w:ascii="Comic Sans MS" w:hAnsi="Comic Sans MS"/>
          <w:sz w:val="36"/>
          <w:szCs w:val="36"/>
        </w:rPr>
      </w:pPr>
    </w:p>
    <w:p w:rsidR="006A1A05" w:rsidRDefault="006A1A05" w:rsidP="00CB178C">
      <w:pPr>
        <w:pStyle w:val="ListParagraph"/>
        <w:ind w:left="1080"/>
        <w:rPr>
          <w:rFonts w:ascii="Comic Sans MS" w:hAnsi="Comic Sans MS"/>
          <w:sz w:val="36"/>
          <w:szCs w:val="36"/>
        </w:rPr>
      </w:pPr>
    </w:p>
    <w:p w:rsidR="006A1A05" w:rsidRDefault="006A1A05" w:rsidP="00CB178C">
      <w:pPr>
        <w:pStyle w:val="ListParagraph"/>
        <w:ind w:left="1080"/>
        <w:rPr>
          <w:rFonts w:ascii="Comic Sans MS" w:hAnsi="Comic Sans MS"/>
          <w:sz w:val="36"/>
          <w:szCs w:val="36"/>
        </w:rPr>
      </w:pPr>
    </w:p>
    <w:p w:rsidR="006A1A05" w:rsidRDefault="006A1A05" w:rsidP="00CB178C">
      <w:pPr>
        <w:pStyle w:val="ListParagraph"/>
        <w:ind w:left="1080"/>
        <w:rPr>
          <w:rFonts w:ascii="Comic Sans MS" w:hAnsi="Comic Sans MS"/>
          <w:sz w:val="36"/>
          <w:szCs w:val="36"/>
        </w:rPr>
      </w:pPr>
    </w:p>
    <w:p w:rsidR="000F7B14" w:rsidRPr="00CB178C" w:rsidRDefault="000F7B14" w:rsidP="000F7B14">
      <w:pPr>
        <w:rPr>
          <w:rFonts w:ascii="Comic Sans MS" w:hAnsi="Comic Sans MS"/>
          <w:b/>
          <w:sz w:val="40"/>
          <w:szCs w:val="40"/>
          <w:u w:val="single"/>
        </w:rPr>
      </w:pPr>
      <w:r w:rsidRPr="00CB178C">
        <w:rPr>
          <w:rFonts w:ascii="Comic Sans MS" w:hAnsi="Comic Sans MS"/>
          <w:b/>
          <w:sz w:val="40"/>
          <w:szCs w:val="40"/>
          <w:u w:val="single"/>
        </w:rPr>
        <w:t>I can identify extraneous solutions.</w:t>
      </w:r>
    </w:p>
    <w:p w:rsidR="007F5B3E" w:rsidRPr="00CB178C" w:rsidRDefault="006C24A9" w:rsidP="006C24A9">
      <w:pPr>
        <w:ind w:left="36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5</w:t>
      </w:r>
      <w:r w:rsidR="00CB178C" w:rsidRPr="00CB178C">
        <w:rPr>
          <w:rFonts w:ascii="Comic Sans MS" w:hAnsi="Comic Sans MS"/>
          <w:sz w:val="36"/>
          <w:szCs w:val="36"/>
        </w:rPr>
        <w:t>.</w:t>
      </w:r>
      <w:r w:rsidR="006A1A05" w:rsidRPr="006A1A05">
        <w:rPr>
          <w:rFonts w:ascii="Comic Sans MS" w:hAnsi="Comic Sans MS"/>
          <w:sz w:val="36"/>
          <w:szCs w:val="36"/>
        </w:rPr>
        <w:t xml:space="preserve"> </w:t>
      </w:r>
      <w:r w:rsidR="006A1A05" w:rsidRPr="00CB178C">
        <w:rPr>
          <w:rFonts w:ascii="Comic Sans MS" w:hAnsi="Comic Sans MS"/>
          <w:position w:val="-8"/>
          <w:sz w:val="36"/>
          <w:szCs w:val="36"/>
        </w:rPr>
        <w:object w:dxaOrig="1180" w:dyaOrig="360">
          <v:shape id="_x0000_i1042" type="#_x0000_t75" style="width:84.7pt;height:25.35pt" o:ole="">
            <v:imagedata r:id="rId37" o:title=""/>
          </v:shape>
          <o:OLEObject Type="Embed" ProgID="Equation.3" ShapeID="_x0000_i1042" DrawAspect="Content" ObjectID="_1555921736" r:id="rId38"/>
        </w:object>
      </w:r>
      <w:r w:rsidR="006A1A05">
        <w:rPr>
          <w:rFonts w:ascii="Comic Sans MS" w:hAnsi="Comic Sans MS"/>
          <w:sz w:val="36"/>
          <w:szCs w:val="36"/>
        </w:rPr>
        <w:tab/>
      </w:r>
      <w:r w:rsidR="006A1A05">
        <w:rPr>
          <w:rFonts w:ascii="Comic Sans MS" w:hAnsi="Comic Sans MS"/>
          <w:sz w:val="36"/>
          <w:szCs w:val="36"/>
        </w:rPr>
        <w:tab/>
      </w:r>
      <w:r w:rsidR="006A1A05">
        <w:rPr>
          <w:rFonts w:ascii="Comic Sans MS" w:hAnsi="Comic Sans MS"/>
          <w:sz w:val="36"/>
          <w:szCs w:val="36"/>
        </w:rPr>
        <w:tab/>
      </w:r>
      <w:r w:rsidR="006A1A05"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  <w:t>6</w:t>
      </w:r>
      <w:r w:rsidR="006A1A05">
        <w:rPr>
          <w:rFonts w:ascii="Comic Sans MS" w:hAnsi="Comic Sans MS"/>
          <w:sz w:val="36"/>
          <w:szCs w:val="36"/>
        </w:rPr>
        <w:t>.</w:t>
      </w:r>
      <w:r w:rsidR="006A1A05" w:rsidRPr="006A1A05">
        <w:rPr>
          <w:rFonts w:ascii="Comic Sans MS" w:hAnsi="Comic Sans MS"/>
          <w:sz w:val="36"/>
          <w:szCs w:val="36"/>
        </w:rPr>
        <w:t xml:space="preserve"> </w:t>
      </w:r>
      <w:r w:rsidR="006A1A05" w:rsidRPr="00CB178C">
        <w:rPr>
          <w:rFonts w:ascii="Comic Sans MS" w:hAnsi="Comic Sans MS"/>
          <w:position w:val="-8"/>
          <w:sz w:val="36"/>
          <w:szCs w:val="36"/>
        </w:rPr>
        <w:object w:dxaOrig="1180" w:dyaOrig="360">
          <v:shape id="_x0000_i1043" type="#_x0000_t75" style="width:84.7pt;height:25.35pt" o:ole="">
            <v:imagedata r:id="rId39" o:title=""/>
          </v:shape>
          <o:OLEObject Type="Embed" ProgID="Equation.3" ShapeID="_x0000_i1043" DrawAspect="Content" ObjectID="_1555921737" r:id="rId40"/>
        </w:object>
      </w:r>
    </w:p>
    <w:p w:rsidR="00CB178C" w:rsidRDefault="00CB178C" w:rsidP="00AA0295">
      <w:pPr>
        <w:rPr>
          <w:rFonts w:ascii="Comic Sans MS" w:hAnsi="Comic Sans MS"/>
          <w:b/>
          <w:sz w:val="40"/>
          <w:szCs w:val="40"/>
          <w:u w:val="single"/>
        </w:rPr>
      </w:pPr>
    </w:p>
    <w:p w:rsidR="006A1A05" w:rsidRDefault="006A1A05" w:rsidP="00AA0295">
      <w:pPr>
        <w:rPr>
          <w:rFonts w:ascii="Comic Sans MS" w:hAnsi="Comic Sans MS"/>
          <w:b/>
          <w:sz w:val="40"/>
          <w:szCs w:val="40"/>
          <w:u w:val="single"/>
        </w:rPr>
      </w:pPr>
    </w:p>
    <w:p w:rsidR="006C24A9" w:rsidRDefault="006C24A9" w:rsidP="00AA0295">
      <w:pPr>
        <w:rPr>
          <w:rFonts w:ascii="Comic Sans MS" w:hAnsi="Comic Sans MS"/>
          <w:b/>
          <w:sz w:val="40"/>
          <w:szCs w:val="40"/>
          <w:u w:val="single"/>
        </w:rPr>
      </w:pPr>
    </w:p>
    <w:p w:rsidR="006C24A9" w:rsidRDefault="006C24A9" w:rsidP="006C24A9">
      <w:pPr>
        <w:jc w:val="center"/>
        <w:rPr>
          <w:rFonts w:ascii="Comic Sans MS" w:hAnsi="Comic Sans MS"/>
          <w:b/>
          <w:sz w:val="56"/>
          <w:u w:val="single"/>
        </w:rPr>
      </w:pPr>
      <w:r>
        <w:rPr>
          <w:rFonts w:ascii="Comic Sans MS" w:hAnsi="Comic Sans MS"/>
          <w:b/>
          <w:sz w:val="56"/>
          <w:u w:val="single"/>
        </w:rPr>
        <w:lastRenderedPageBreak/>
        <w:t>Station 4</w:t>
      </w:r>
    </w:p>
    <w:p w:rsidR="00CB178C" w:rsidRPr="00CB178C" w:rsidRDefault="00CB178C" w:rsidP="00CB178C">
      <w:pPr>
        <w:spacing w:after="120"/>
        <w:contextualSpacing/>
        <w:rPr>
          <w:b/>
          <w:sz w:val="40"/>
          <w:szCs w:val="40"/>
          <w:u w:val="single"/>
        </w:rPr>
      </w:pPr>
      <w:r w:rsidRPr="00CB178C">
        <w:rPr>
          <w:rFonts w:ascii="Comic Sans MS" w:hAnsi="Comic Sans MS"/>
          <w:b/>
          <w:sz w:val="40"/>
          <w:szCs w:val="40"/>
          <w:u w:val="single"/>
        </w:rPr>
        <w:t>I can solve real-life problems involving square root functions.</w:t>
      </w:r>
    </w:p>
    <w:p w:rsidR="00CB7D58" w:rsidRPr="006C24A9" w:rsidRDefault="00943976" w:rsidP="006C24A9">
      <w:pPr>
        <w:pStyle w:val="ListParagraph"/>
        <w:numPr>
          <w:ilvl w:val="0"/>
          <w:numId w:val="22"/>
        </w:numPr>
        <w:spacing w:after="0"/>
        <w:rPr>
          <w:rFonts w:ascii="Comic Sans MS" w:hAnsi="Comic Sans M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5280294</wp:posOffset>
            </wp:positionH>
            <wp:positionV relativeFrom="paragraph">
              <wp:posOffset>468979</wp:posOffset>
            </wp:positionV>
            <wp:extent cx="895350" cy="914400"/>
            <wp:effectExtent l="0" t="0" r="0" b="0"/>
            <wp:wrapTight wrapText="bothSides">
              <wp:wrapPolygon edited="0">
                <wp:start x="0" y="0"/>
                <wp:lineTo x="0" y="21150"/>
                <wp:lineTo x="21140" y="21150"/>
                <wp:lineTo x="2114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1A05" w:rsidRPr="006C24A9">
        <w:rPr>
          <w:rFonts w:ascii="Comic Sans MS" w:hAnsi="Comic Sans MS"/>
          <w:sz w:val="32"/>
          <w:szCs w:val="32"/>
        </w:rPr>
        <w:t xml:space="preserve">The radius r of a cylindrical can is represented by the function  </w:t>
      </w:r>
      <w:r w:rsidRPr="006A1A05">
        <w:rPr>
          <w:position w:val="-26"/>
        </w:rPr>
        <w:object w:dxaOrig="880" w:dyaOrig="700">
          <v:shape id="_x0000_i1044" type="#_x0000_t75" style="width:53.25pt;height:41.6pt" o:ole="">
            <v:imagedata r:id="rId42" o:title=""/>
          </v:shape>
          <o:OLEObject Type="Embed" ProgID="Equation.3" ShapeID="_x0000_i1044" DrawAspect="Content" ObjectID="_1555921738" r:id="rId43"/>
        </w:object>
      </w:r>
      <w:r w:rsidR="006A1A05" w:rsidRPr="006C24A9">
        <w:rPr>
          <w:rFonts w:ascii="Comic Sans MS" w:hAnsi="Comic Sans MS"/>
          <w:sz w:val="32"/>
          <w:szCs w:val="32"/>
        </w:rPr>
        <w:t>, where V is the volume and h is the height of the cylinder.  What is the volume of the can?</w:t>
      </w:r>
    </w:p>
    <w:p w:rsidR="00FF6861" w:rsidRDefault="00FF6861" w:rsidP="00AA0295">
      <w:pPr>
        <w:rPr>
          <w:rFonts w:ascii="Comic Sans MS" w:hAnsi="Comic Sans MS"/>
          <w:b/>
          <w:sz w:val="56"/>
          <w:u w:val="single"/>
        </w:rPr>
      </w:pPr>
    </w:p>
    <w:p w:rsidR="00A27BEF" w:rsidRDefault="00A27BEF" w:rsidP="00AA0295">
      <w:pPr>
        <w:rPr>
          <w:rFonts w:ascii="Comic Sans MS" w:hAnsi="Comic Sans MS"/>
          <w:b/>
          <w:sz w:val="56"/>
          <w:u w:val="single"/>
        </w:rPr>
      </w:pPr>
    </w:p>
    <w:p w:rsidR="005D3DB3" w:rsidRPr="00943976" w:rsidRDefault="005D3DB3" w:rsidP="005D3DB3">
      <w:pPr>
        <w:rPr>
          <w:rFonts w:ascii="Comic Sans MS" w:hAnsi="Comic Sans MS"/>
          <w:b/>
          <w:sz w:val="40"/>
          <w:szCs w:val="40"/>
          <w:u w:val="single"/>
        </w:rPr>
      </w:pPr>
      <w:r w:rsidRPr="00943976">
        <w:rPr>
          <w:rFonts w:ascii="Comic Sans MS" w:hAnsi="Comic Sans MS"/>
          <w:b/>
          <w:sz w:val="40"/>
          <w:szCs w:val="40"/>
          <w:u w:val="single"/>
        </w:rPr>
        <w:t>I can explore inverses of functions.</w:t>
      </w:r>
    </w:p>
    <w:p w:rsidR="005D3DB3" w:rsidRDefault="00965EE4" w:rsidP="005D3DB3">
      <w:pPr>
        <w:rPr>
          <w:rFonts w:ascii="Comic Sans MS" w:hAnsi="Comic Sans MS"/>
          <w:sz w:val="36"/>
          <w:szCs w:val="36"/>
        </w:rPr>
      </w:pPr>
      <w:r w:rsidRPr="00965EE4">
        <w:rPr>
          <w:rFonts w:ascii="Comic Sans MS" w:hAnsi="Comic Sans MS"/>
          <w:sz w:val="36"/>
          <w:szCs w:val="36"/>
        </w:rPr>
        <w:t>Find the inverse o</w:t>
      </w:r>
      <w:r>
        <w:rPr>
          <w:rFonts w:ascii="Comic Sans MS" w:hAnsi="Comic Sans MS"/>
          <w:sz w:val="36"/>
          <w:szCs w:val="36"/>
        </w:rPr>
        <w:t>f</w:t>
      </w:r>
      <w:r w:rsidRPr="00965EE4">
        <w:rPr>
          <w:rFonts w:ascii="Comic Sans MS" w:hAnsi="Comic Sans MS"/>
          <w:sz w:val="36"/>
          <w:szCs w:val="36"/>
        </w:rPr>
        <w:t xml:space="preserve"> the relation</w:t>
      </w:r>
      <w:r>
        <w:rPr>
          <w:rFonts w:ascii="Comic Sans MS" w:hAnsi="Comic Sans MS"/>
          <w:sz w:val="36"/>
          <w:szCs w:val="36"/>
        </w:rPr>
        <w:t>.</w:t>
      </w:r>
    </w:p>
    <w:p w:rsidR="00965EE4" w:rsidRPr="006C24A9" w:rsidRDefault="00965EE4" w:rsidP="006C24A9">
      <w:pPr>
        <w:pStyle w:val="ListParagraph"/>
        <w:numPr>
          <w:ilvl w:val="0"/>
          <w:numId w:val="6"/>
        </w:numPr>
        <w:rPr>
          <w:rFonts w:ascii="Comic Sans MS" w:hAnsi="Comic Sans MS"/>
          <w:sz w:val="36"/>
          <w:szCs w:val="36"/>
        </w:rPr>
      </w:pPr>
      <w:r w:rsidRPr="006C24A9">
        <w:rPr>
          <w:rFonts w:ascii="Comic Sans MS" w:hAnsi="Comic Sans MS"/>
          <w:sz w:val="36"/>
          <w:szCs w:val="36"/>
        </w:rPr>
        <w:t>(1, -10) (3, -4) (5, 4) (7, 14) (9, 26)</w:t>
      </w:r>
    </w:p>
    <w:p w:rsidR="00965EE4" w:rsidRDefault="00965EE4" w:rsidP="005D3DB3">
      <w:pPr>
        <w:rPr>
          <w:rFonts w:ascii="Comic Sans MS" w:hAnsi="Comic Sans MS"/>
          <w:sz w:val="36"/>
          <w:szCs w:val="36"/>
        </w:rPr>
      </w:pPr>
    </w:p>
    <w:p w:rsidR="00965EE4" w:rsidRDefault="00965EE4" w:rsidP="005D3DB3">
      <w:pPr>
        <w:rPr>
          <w:rFonts w:ascii="Comic Sans MS" w:hAnsi="Comic Sans MS"/>
          <w:sz w:val="36"/>
          <w:szCs w:val="36"/>
        </w:rPr>
      </w:pPr>
    </w:p>
    <w:p w:rsidR="00965EE4" w:rsidRPr="006C24A9" w:rsidRDefault="00965EE4" w:rsidP="006C24A9">
      <w:pPr>
        <w:ind w:left="360" w:hanging="270"/>
        <w:rPr>
          <w:rFonts w:ascii="Comic Sans MS" w:hAnsi="Comic Sans MS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610655</wp:posOffset>
            </wp:positionH>
            <wp:positionV relativeFrom="paragraph">
              <wp:posOffset>7620</wp:posOffset>
            </wp:positionV>
            <wp:extent cx="2533650" cy="657225"/>
            <wp:effectExtent l="0" t="0" r="0" b="9525"/>
            <wp:wrapTight wrapText="bothSides">
              <wp:wrapPolygon edited="0">
                <wp:start x="0" y="0"/>
                <wp:lineTo x="0" y="21287"/>
                <wp:lineTo x="21438" y="21287"/>
                <wp:lineTo x="2143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24A9">
        <w:rPr>
          <w:rFonts w:ascii="Comic Sans MS" w:hAnsi="Comic Sans MS"/>
          <w:sz w:val="36"/>
          <w:szCs w:val="36"/>
        </w:rPr>
        <w:t xml:space="preserve">  3.</w:t>
      </w:r>
    </w:p>
    <w:p w:rsidR="00965EE4" w:rsidRDefault="00965EE4" w:rsidP="005D3DB3">
      <w:pPr>
        <w:rPr>
          <w:rFonts w:ascii="Comic Sans MS" w:hAnsi="Comic Sans MS"/>
          <w:sz w:val="36"/>
          <w:szCs w:val="36"/>
        </w:rPr>
      </w:pPr>
    </w:p>
    <w:p w:rsidR="006C24A9" w:rsidRDefault="006C24A9" w:rsidP="005D3DB3">
      <w:pPr>
        <w:rPr>
          <w:rFonts w:ascii="Comic Sans MS" w:hAnsi="Comic Sans MS"/>
          <w:sz w:val="36"/>
          <w:szCs w:val="36"/>
        </w:rPr>
      </w:pPr>
    </w:p>
    <w:p w:rsidR="006C24A9" w:rsidRPr="00965EE4" w:rsidRDefault="006C24A9" w:rsidP="005D3DB3">
      <w:pPr>
        <w:rPr>
          <w:rFonts w:ascii="Comic Sans MS" w:hAnsi="Comic Sans MS"/>
          <w:sz w:val="36"/>
          <w:szCs w:val="36"/>
        </w:rPr>
      </w:pPr>
    </w:p>
    <w:p w:rsidR="006C24A9" w:rsidRDefault="006C24A9" w:rsidP="006C24A9">
      <w:pPr>
        <w:jc w:val="center"/>
        <w:rPr>
          <w:rFonts w:ascii="Comic Sans MS" w:hAnsi="Comic Sans MS"/>
          <w:b/>
          <w:sz w:val="56"/>
          <w:u w:val="single"/>
        </w:rPr>
      </w:pPr>
      <w:r>
        <w:rPr>
          <w:rFonts w:ascii="Comic Sans MS" w:hAnsi="Comic Sans MS"/>
          <w:b/>
          <w:sz w:val="56"/>
          <w:u w:val="single"/>
        </w:rPr>
        <w:lastRenderedPageBreak/>
        <w:t>Station 5</w:t>
      </w:r>
    </w:p>
    <w:p w:rsidR="006C24A9" w:rsidRDefault="006C24A9" w:rsidP="005D3DB3">
      <w:pPr>
        <w:rPr>
          <w:rFonts w:ascii="Comic Sans MS" w:hAnsi="Comic Sans MS"/>
          <w:b/>
          <w:sz w:val="40"/>
          <w:szCs w:val="40"/>
          <w:u w:val="single"/>
        </w:rPr>
      </w:pPr>
    </w:p>
    <w:p w:rsidR="005D3DB3" w:rsidRPr="00943976" w:rsidRDefault="005D3DB3" w:rsidP="005D3DB3">
      <w:pPr>
        <w:rPr>
          <w:rFonts w:ascii="Comic Sans MS" w:hAnsi="Comic Sans MS"/>
          <w:b/>
          <w:sz w:val="40"/>
          <w:szCs w:val="40"/>
          <w:u w:val="single"/>
        </w:rPr>
      </w:pPr>
      <w:r w:rsidRPr="00943976">
        <w:rPr>
          <w:rFonts w:ascii="Comic Sans MS" w:hAnsi="Comic Sans MS"/>
          <w:b/>
          <w:sz w:val="40"/>
          <w:szCs w:val="40"/>
          <w:u w:val="single"/>
        </w:rPr>
        <w:t>I can find inverses of functions algebraically.</w:t>
      </w:r>
    </w:p>
    <w:p w:rsidR="005D3DB3" w:rsidRDefault="00965EE4" w:rsidP="00965EE4">
      <w:pPr>
        <w:spacing w:after="0"/>
        <w:rPr>
          <w:rFonts w:ascii="Comic Sans MS" w:hAnsi="Comic Sans MS"/>
          <w:sz w:val="36"/>
          <w:szCs w:val="36"/>
        </w:rPr>
      </w:pPr>
      <w:r w:rsidRPr="00965EE4">
        <w:rPr>
          <w:rFonts w:ascii="Comic Sans MS" w:hAnsi="Comic Sans MS"/>
          <w:sz w:val="36"/>
          <w:szCs w:val="36"/>
        </w:rPr>
        <w:t>Find the inverse of the function.  Then graph the function and its inverse.</w:t>
      </w:r>
    </w:p>
    <w:p w:rsidR="00965EE4" w:rsidRPr="009351A8" w:rsidRDefault="00965EE4" w:rsidP="00965EE4">
      <w:pPr>
        <w:spacing w:after="0"/>
        <w:rPr>
          <w:rFonts w:ascii="Comic Sans MS" w:hAnsi="Comic Sans MS"/>
        </w:rPr>
      </w:pPr>
    </w:p>
    <w:p w:rsidR="00AA0295" w:rsidRPr="00965EE4" w:rsidRDefault="009351A8" w:rsidP="00AA0295">
      <w:pPr>
        <w:pStyle w:val="ListParagraph"/>
        <w:numPr>
          <w:ilvl w:val="0"/>
          <w:numId w:val="8"/>
        </w:numPr>
        <w:rPr>
          <w:rFonts w:ascii="Comic Sans MS" w:hAnsi="Comic Sans MS"/>
          <w:sz w:val="44"/>
        </w:rPr>
      </w:pPr>
      <w:r w:rsidRPr="00965EE4">
        <w:rPr>
          <w:rFonts w:ascii="Comic Sans MS" w:hAnsi="Comic Sans MS"/>
          <w:position w:val="-10"/>
          <w:sz w:val="36"/>
          <w:szCs w:val="36"/>
        </w:rPr>
        <w:object w:dxaOrig="1560" w:dyaOrig="340">
          <v:shape id="_x0000_i1045" type="#_x0000_t75" style="width:112.05pt;height:24.35pt" o:ole="">
            <v:imagedata r:id="rId45" o:title=""/>
          </v:shape>
          <o:OLEObject Type="Embed" ProgID="Equation.3" ShapeID="_x0000_i1045" DrawAspect="Content" ObjectID="_1555921739" r:id="rId46"/>
        </w:object>
      </w:r>
      <w:r w:rsidR="00AA0295" w:rsidRPr="00965EE4">
        <w:rPr>
          <w:rFonts w:ascii="Comic Sans MS" w:hAnsi="Comic Sans MS"/>
          <w:sz w:val="36"/>
          <w:szCs w:val="36"/>
        </w:rPr>
        <w:tab/>
      </w:r>
      <w:r w:rsidR="00965EE4">
        <w:rPr>
          <w:rFonts w:ascii="Comic Sans MS" w:hAnsi="Comic Sans MS"/>
          <w:sz w:val="36"/>
          <w:szCs w:val="36"/>
        </w:rPr>
        <w:tab/>
      </w:r>
      <w:r w:rsidR="00AA0295" w:rsidRPr="00965EE4">
        <w:rPr>
          <w:rFonts w:ascii="Comic Sans MS" w:hAnsi="Comic Sans MS"/>
          <w:sz w:val="36"/>
          <w:szCs w:val="36"/>
        </w:rPr>
        <w:tab/>
        <w:t xml:space="preserve">2.  </w:t>
      </w:r>
      <w:r w:rsidRPr="009351A8">
        <w:rPr>
          <w:rFonts w:ascii="Comic Sans MS" w:hAnsi="Comic Sans MS"/>
          <w:position w:val="-10"/>
          <w:sz w:val="36"/>
          <w:szCs w:val="36"/>
        </w:rPr>
        <w:object w:dxaOrig="1939" w:dyaOrig="360">
          <v:shape id="_x0000_i1046" type="#_x0000_t75" style="width:138.95pt;height:25.35pt" o:ole="">
            <v:imagedata r:id="rId47" o:title=""/>
          </v:shape>
          <o:OLEObject Type="Embed" ProgID="Equation.3" ShapeID="_x0000_i1046" DrawAspect="Content" ObjectID="_1555921740" r:id="rId48"/>
        </w:object>
      </w:r>
    </w:p>
    <w:p w:rsidR="00AA0295" w:rsidRDefault="00AA0295" w:rsidP="00AA0295">
      <w:pPr>
        <w:rPr>
          <w:rFonts w:ascii="Comic Sans MS" w:hAnsi="Comic Sans MS"/>
          <w:sz w:val="44"/>
        </w:rPr>
      </w:pPr>
    </w:p>
    <w:p w:rsidR="0024019F" w:rsidRDefault="0024019F" w:rsidP="00AA0295">
      <w:pPr>
        <w:rPr>
          <w:rFonts w:ascii="Comic Sans MS" w:hAnsi="Comic Sans MS"/>
          <w:sz w:val="44"/>
        </w:rPr>
      </w:pPr>
    </w:p>
    <w:p w:rsidR="006C24A9" w:rsidRDefault="006C24A9" w:rsidP="00AA0295">
      <w:pPr>
        <w:rPr>
          <w:rFonts w:ascii="Comic Sans MS" w:hAnsi="Comic Sans MS"/>
          <w:sz w:val="44"/>
        </w:rPr>
      </w:pPr>
    </w:p>
    <w:p w:rsidR="009351A8" w:rsidRPr="009351A8" w:rsidRDefault="009351A8" w:rsidP="009351A8">
      <w:pPr>
        <w:contextualSpacing/>
        <w:rPr>
          <w:rFonts w:ascii="Comic Sans MS" w:hAnsi="Comic Sans MS"/>
          <w:b/>
          <w:noProof/>
          <w:sz w:val="40"/>
          <w:szCs w:val="40"/>
          <w:u w:val="single"/>
        </w:rPr>
      </w:pPr>
      <w:r w:rsidRPr="009351A8">
        <w:rPr>
          <w:rFonts w:ascii="Comic Sans MS" w:hAnsi="Comic Sans MS"/>
          <w:b/>
          <w:sz w:val="40"/>
          <w:szCs w:val="40"/>
          <w:u w:val="single"/>
        </w:rPr>
        <w:t>I can find inverses of nonlinear functions.</w:t>
      </w:r>
    </w:p>
    <w:p w:rsidR="00AE3528" w:rsidRPr="00666039" w:rsidRDefault="009351A8" w:rsidP="00666039">
      <w:pPr>
        <w:pStyle w:val="ListParagraph"/>
        <w:numPr>
          <w:ilvl w:val="0"/>
          <w:numId w:val="6"/>
        </w:numPr>
        <w:rPr>
          <w:rFonts w:ascii="Comic Sans MS" w:hAnsi="Comic Sans MS"/>
          <w:sz w:val="36"/>
          <w:szCs w:val="36"/>
        </w:rPr>
      </w:pPr>
      <w:bookmarkStart w:id="0" w:name="_GoBack"/>
      <w:bookmarkEnd w:id="0"/>
      <w:r w:rsidRPr="00666039">
        <w:rPr>
          <w:rFonts w:ascii="Comic Sans MS" w:hAnsi="Comic Sans MS"/>
          <w:sz w:val="36"/>
          <w:szCs w:val="36"/>
        </w:rPr>
        <w:t xml:space="preserve">Use the Horizontal Line Test to determine whether the inverse of </w:t>
      </w:r>
      <w:r w:rsidRPr="009351A8">
        <w:rPr>
          <w:position w:val="-10"/>
        </w:rPr>
        <w:object w:dxaOrig="1440" w:dyaOrig="360">
          <v:shape id="_x0000_i1047" type="#_x0000_t75" style="width:103.45pt;height:25.35pt" o:ole="">
            <v:imagedata r:id="rId49" o:title=""/>
          </v:shape>
          <o:OLEObject Type="Embed" ProgID="Equation.3" ShapeID="_x0000_i1047" DrawAspect="Content" ObjectID="_1555921741" r:id="rId50"/>
        </w:object>
      </w:r>
      <w:r w:rsidRPr="00666039">
        <w:rPr>
          <w:rFonts w:ascii="Comic Sans MS" w:hAnsi="Comic Sans MS"/>
          <w:sz w:val="36"/>
          <w:szCs w:val="36"/>
        </w:rPr>
        <w:t xml:space="preserve"> is a function.</w:t>
      </w:r>
    </w:p>
    <w:sectPr w:rsidR="00AE3528" w:rsidRPr="00666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45D34"/>
    <w:multiLevelType w:val="hybridMultilevel"/>
    <w:tmpl w:val="08CAB292"/>
    <w:lvl w:ilvl="0" w:tplc="74F65E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21320"/>
    <w:multiLevelType w:val="hybridMultilevel"/>
    <w:tmpl w:val="B654516E"/>
    <w:lvl w:ilvl="0" w:tplc="7DB875C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F134A"/>
    <w:multiLevelType w:val="hybridMultilevel"/>
    <w:tmpl w:val="8002406C"/>
    <w:lvl w:ilvl="0" w:tplc="074E81DA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515EC"/>
    <w:multiLevelType w:val="hybridMultilevel"/>
    <w:tmpl w:val="F36E7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42274"/>
    <w:multiLevelType w:val="hybridMultilevel"/>
    <w:tmpl w:val="D1647A68"/>
    <w:lvl w:ilvl="0" w:tplc="784EB974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6081A"/>
    <w:multiLevelType w:val="hybridMultilevel"/>
    <w:tmpl w:val="1DFA8A92"/>
    <w:lvl w:ilvl="0" w:tplc="F028E9DC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4231E"/>
    <w:multiLevelType w:val="hybridMultilevel"/>
    <w:tmpl w:val="22D00DC4"/>
    <w:lvl w:ilvl="0" w:tplc="074E81D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D001F"/>
    <w:multiLevelType w:val="hybridMultilevel"/>
    <w:tmpl w:val="AF92DF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F529A"/>
    <w:multiLevelType w:val="hybridMultilevel"/>
    <w:tmpl w:val="BF4A3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E3695"/>
    <w:multiLevelType w:val="hybridMultilevel"/>
    <w:tmpl w:val="BF68B05E"/>
    <w:lvl w:ilvl="0" w:tplc="362A53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73CEB"/>
    <w:multiLevelType w:val="hybridMultilevel"/>
    <w:tmpl w:val="772C6038"/>
    <w:lvl w:ilvl="0" w:tplc="362A536A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45B81"/>
    <w:multiLevelType w:val="hybridMultilevel"/>
    <w:tmpl w:val="45868194"/>
    <w:lvl w:ilvl="0" w:tplc="75AA6880">
      <w:start w:val="5"/>
      <w:numFmt w:val="decimal"/>
      <w:lvlText w:val="%1."/>
      <w:lvlJc w:val="left"/>
      <w:pPr>
        <w:ind w:left="1080" w:hanging="720"/>
      </w:pPr>
      <w:rPr>
        <w:rFonts w:hint="default"/>
        <w:b w:val="0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B0295"/>
    <w:multiLevelType w:val="hybridMultilevel"/>
    <w:tmpl w:val="AA7CE0B4"/>
    <w:lvl w:ilvl="0" w:tplc="7BA298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A2110"/>
    <w:multiLevelType w:val="hybridMultilevel"/>
    <w:tmpl w:val="10724B4E"/>
    <w:lvl w:ilvl="0" w:tplc="074E81D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51E53"/>
    <w:multiLevelType w:val="hybridMultilevel"/>
    <w:tmpl w:val="71ECEACE"/>
    <w:lvl w:ilvl="0" w:tplc="86889282">
      <w:start w:val="1"/>
      <w:numFmt w:val="decimal"/>
      <w:lvlText w:val="%1."/>
      <w:lvlJc w:val="left"/>
      <w:pPr>
        <w:ind w:left="1080" w:hanging="72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73178"/>
    <w:multiLevelType w:val="hybridMultilevel"/>
    <w:tmpl w:val="40F43BD6"/>
    <w:lvl w:ilvl="0" w:tplc="FB407F84">
      <w:start w:val="1"/>
      <w:numFmt w:val="decimal"/>
      <w:lvlText w:val="%1."/>
      <w:lvlJc w:val="left"/>
      <w:pPr>
        <w:ind w:left="1080" w:hanging="72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15811"/>
    <w:multiLevelType w:val="hybridMultilevel"/>
    <w:tmpl w:val="F2425782"/>
    <w:lvl w:ilvl="0" w:tplc="15D85172">
      <w:start w:val="1"/>
      <w:numFmt w:val="decimal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61553DA2"/>
    <w:multiLevelType w:val="hybridMultilevel"/>
    <w:tmpl w:val="418621F2"/>
    <w:lvl w:ilvl="0" w:tplc="CACC79B0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6C3839"/>
    <w:multiLevelType w:val="hybridMultilevel"/>
    <w:tmpl w:val="C5C25210"/>
    <w:lvl w:ilvl="0" w:tplc="094038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52825"/>
    <w:multiLevelType w:val="hybridMultilevel"/>
    <w:tmpl w:val="8A30E8B2"/>
    <w:lvl w:ilvl="0" w:tplc="7F00C9DE">
      <w:start w:val="3"/>
      <w:numFmt w:val="decimal"/>
      <w:lvlText w:val="%1."/>
      <w:lvlJc w:val="left"/>
      <w:pPr>
        <w:ind w:left="1080" w:hanging="72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32CF9"/>
    <w:multiLevelType w:val="hybridMultilevel"/>
    <w:tmpl w:val="301E4C48"/>
    <w:lvl w:ilvl="0" w:tplc="C72424C2">
      <w:start w:val="3"/>
      <w:numFmt w:val="decimal"/>
      <w:lvlText w:val="%1."/>
      <w:lvlJc w:val="left"/>
      <w:pPr>
        <w:ind w:left="1080" w:hanging="720"/>
      </w:pPr>
      <w:rPr>
        <w:rFonts w:hint="default"/>
        <w:b w:val="0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DB5122"/>
    <w:multiLevelType w:val="hybridMultilevel"/>
    <w:tmpl w:val="D5E2D698"/>
    <w:lvl w:ilvl="0" w:tplc="37C84E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11"/>
  </w:num>
  <w:num w:numId="4">
    <w:abstractNumId w:val="14"/>
  </w:num>
  <w:num w:numId="5">
    <w:abstractNumId w:val="19"/>
  </w:num>
  <w:num w:numId="6">
    <w:abstractNumId w:val="18"/>
  </w:num>
  <w:num w:numId="7">
    <w:abstractNumId w:val="5"/>
  </w:num>
  <w:num w:numId="8">
    <w:abstractNumId w:val="15"/>
  </w:num>
  <w:num w:numId="9">
    <w:abstractNumId w:val="4"/>
  </w:num>
  <w:num w:numId="10">
    <w:abstractNumId w:val="10"/>
  </w:num>
  <w:num w:numId="11">
    <w:abstractNumId w:val="9"/>
  </w:num>
  <w:num w:numId="12">
    <w:abstractNumId w:val="1"/>
  </w:num>
  <w:num w:numId="13">
    <w:abstractNumId w:val="2"/>
  </w:num>
  <w:num w:numId="14">
    <w:abstractNumId w:val="6"/>
  </w:num>
  <w:num w:numId="15">
    <w:abstractNumId w:val="13"/>
  </w:num>
  <w:num w:numId="16">
    <w:abstractNumId w:val="17"/>
  </w:num>
  <w:num w:numId="17">
    <w:abstractNumId w:val="3"/>
  </w:num>
  <w:num w:numId="18">
    <w:abstractNumId w:val="12"/>
  </w:num>
  <w:num w:numId="19">
    <w:abstractNumId w:val="21"/>
  </w:num>
  <w:num w:numId="20">
    <w:abstractNumId w:val="16"/>
  </w:num>
  <w:num w:numId="21">
    <w:abstractNumId w:val="7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B3E"/>
    <w:rsid w:val="000F7B14"/>
    <w:rsid w:val="0024019F"/>
    <w:rsid w:val="003B69E7"/>
    <w:rsid w:val="00501AA7"/>
    <w:rsid w:val="005D3DB3"/>
    <w:rsid w:val="00666039"/>
    <w:rsid w:val="006A1A05"/>
    <w:rsid w:val="006B24EE"/>
    <w:rsid w:val="006C24A9"/>
    <w:rsid w:val="007F04D9"/>
    <w:rsid w:val="007F5B3E"/>
    <w:rsid w:val="008D1E00"/>
    <w:rsid w:val="00922F88"/>
    <w:rsid w:val="009351A8"/>
    <w:rsid w:val="00943976"/>
    <w:rsid w:val="00965EE4"/>
    <w:rsid w:val="00A27BEF"/>
    <w:rsid w:val="00AA0295"/>
    <w:rsid w:val="00AE3528"/>
    <w:rsid w:val="00B74DDF"/>
    <w:rsid w:val="00CB178C"/>
    <w:rsid w:val="00CB7D58"/>
    <w:rsid w:val="00D55A33"/>
    <w:rsid w:val="00D75798"/>
    <w:rsid w:val="00D947F1"/>
    <w:rsid w:val="00DF1740"/>
    <w:rsid w:val="00FF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  <w15:chartTrackingRefBased/>
  <w15:docId w15:val="{1BAFEC66-ECE5-40CA-9FE8-739D899F8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B3E"/>
    <w:pPr>
      <w:ind w:left="720"/>
      <w:contextualSpacing/>
    </w:pPr>
  </w:style>
  <w:style w:type="table" w:styleId="TableGrid">
    <w:name w:val="Table Grid"/>
    <w:basedOn w:val="TableNormal"/>
    <w:uiPriority w:val="59"/>
    <w:rsid w:val="00935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image" Target="media/image10.wmf"/><Relationship Id="rId39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6.bin"/><Relationship Id="rId42" Type="http://schemas.openxmlformats.org/officeDocument/2006/relationships/image" Target="media/image18.wmf"/><Relationship Id="rId47" Type="http://schemas.openxmlformats.org/officeDocument/2006/relationships/image" Target="media/image21.wmf"/><Relationship Id="rId50" Type="http://schemas.openxmlformats.org/officeDocument/2006/relationships/oleObject" Target="embeddings/oleObject23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oleObject" Target="embeddings/oleObject11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1.bin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image" Target="media/image7.wmf"/><Relationship Id="rId29" Type="http://schemas.openxmlformats.org/officeDocument/2006/relationships/image" Target="media/image11.wmf"/><Relationship Id="rId41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9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9.bin"/><Relationship Id="rId45" Type="http://schemas.openxmlformats.org/officeDocument/2006/relationships/image" Target="media/image2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2.wmf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31" Type="http://schemas.openxmlformats.org/officeDocument/2006/relationships/image" Target="media/image12.wmf"/><Relationship Id="rId44" Type="http://schemas.openxmlformats.org/officeDocument/2006/relationships/image" Target="media/image19.png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8.wmf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4.wmf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2.bin"/><Relationship Id="rId8" Type="http://schemas.openxmlformats.org/officeDocument/2006/relationships/image" Target="media/image2.wmf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FA057-1AA4-4392-9B34-28C2B4673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F7954584.dotm</Template>
  <TotalTime>96</TotalTime>
  <Pages>5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Northville Public Schools</Company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Stawasz</dc:creator>
  <cp:keywords/>
  <dc:description/>
  <cp:lastModifiedBy>Karen Besek</cp:lastModifiedBy>
  <cp:revision>14</cp:revision>
  <cp:lastPrinted>2017-05-10T15:38:00Z</cp:lastPrinted>
  <dcterms:created xsi:type="dcterms:W3CDTF">2017-05-03T12:06:00Z</dcterms:created>
  <dcterms:modified xsi:type="dcterms:W3CDTF">2017-05-10T15:41:00Z</dcterms:modified>
</cp:coreProperties>
</file>